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B6E30" w14:textId="77777777" w:rsidR="00230D8B" w:rsidRPr="008B14D9" w:rsidRDefault="00255425" w:rsidP="00230D8B">
      <w:pPr>
        <w:pStyle w:val="Kop1"/>
        <w:numPr>
          <w:ilvl w:val="0"/>
          <w:numId w:val="0"/>
        </w:numPr>
        <w:tabs>
          <w:tab w:val="clear" w:pos="720"/>
        </w:tabs>
        <w:spacing w:before="240" w:after="60" w:line="300" w:lineRule="auto"/>
        <w:ind w:left="432" w:hanging="432"/>
        <w:rPr>
          <w:rFonts w:ascii="Arial" w:hAnsi="Arial"/>
          <w:sz w:val="24"/>
          <w:szCs w:val="24"/>
        </w:rPr>
      </w:pPr>
      <w:bookmarkStart w:id="0" w:name="_Toc532466323"/>
      <w:r>
        <w:rPr>
          <w:rFonts w:ascii="Arial" w:hAnsi="Arial"/>
          <w:sz w:val="24"/>
          <w:szCs w:val="24"/>
        </w:rPr>
        <w:t>Checkli</w:t>
      </w:r>
      <w:r w:rsidR="00230D8B" w:rsidRPr="008B14D9">
        <w:rPr>
          <w:rFonts w:ascii="Arial" w:hAnsi="Arial"/>
          <w:sz w:val="24"/>
          <w:szCs w:val="24"/>
        </w:rPr>
        <w:t>st</w:t>
      </w:r>
      <w:bookmarkEnd w:id="0"/>
    </w:p>
    <w:p w14:paraId="604B6E31" w14:textId="167B9A98" w:rsidR="00230D8B" w:rsidRDefault="00230D8B" w:rsidP="00230D8B">
      <w:pPr>
        <w:spacing w:line="300" w:lineRule="auto"/>
        <w:rPr>
          <w:rFonts w:ascii="Arial" w:hAnsi="Arial" w:cs="Arial"/>
          <w:szCs w:val="20"/>
        </w:rPr>
      </w:pPr>
      <w:bookmarkStart w:id="1" w:name="_Toc304290578"/>
      <w:bookmarkStart w:id="2" w:name="_Toc304290637"/>
      <w:bookmarkStart w:id="3" w:name="_Toc304290700"/>
      <w:bookmarkStart w:id="4" w:name="_Toc304290759"/>
      <w:bookmarkStart w:id="5" w:name="_Toc304290579"/>
      <w:bookmarkStart w:id="6" w:name="_Toc304290638"/>
      <w:bookmarkStart w:id="7" w:name="_Toc304290701"/>
      <w:bookmarkStart w:id="8" w:name="_Toc30429076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8B14D9">
        <w:rPr>
          <w:rFonts w:ascii="Arial" w:hAnsi="Arial" w:cs="Arial"/>
          <w:szCs w:val="20"/>
        </w:rPr>
        <w:t>Hieronder ziet u een lijst van de zaken die u bij i</w:t>
      </w:r>
      <w:r w:rsidR="007D1150">
        <w:rPr>
          <w:rFonts w:ascii="Arial" w:hAnsi="Arial" w:cs="Arial"/>
          <w:szCs w:val="20"/>
        </w:rPr>
        <w:t>nschrijving dient in te leveren</w:t>
      </w:r>
      <w:r w:rsidR="00C33B93">
        <w:rPr>
          <w:rFonts w:ascii="Arial" w:hAnsi="Arial" w:cs="Arial"/>
          <w:szCs w:val="20"/>
        </w:rPr>
        <w:t xml:space="preserve"> conform de opsomming in paragraaf 3.4 Offerteleidraad:</w:t>
      </w:r>
    </w:p>
    <w:p w14:paraId="2EBAF042" w14:textId="77777777" w:rsidR="00474FF5" w:rsidRPr="008B14D9" w:rsidRDefault="00474FF5" w:rsidP="00230D8B">
      <w:pPr>
        <w:spacing w:line="300" w:lineRule="auto"/>
        <w:rPr>
          <w:rFonts w:ascii="Arial" w:hAnsi="Arial" w:cs="Arial"/>
          <w:szCs w:val="20"/>
        </w:rPr>
      </w:pPr>
    </w:p>
    <w:p w14:paraId="604B6E37" w14:textId="131D8303" w:rsidR="0004751C" w:rsidRDefault="00230D8B" w:rsidP="00230D8B">
      <w:pPr>
        <w:keepNext/>
        <w:numPr>
          <w:ilvl w:val="0"/>
          <w:numId w:val="9"/>
        </w:numPr>
        <w:spacing w:line="300" w:lineRule="auto"/>
        <w:rPr>
          <w:rFonts w:ascii="Arial" w:hAnsi="Arial" w:cs="Arial"/>
          <w:szCs w:val="20"/>
        </w:rPr>
      </w:pPr>
      <w:r w:rsidRPr="0004751C">
        <w:rPr>
          <w:rFonts w:ascii="Arial" w:hAnsi="Arial" w:cs="Arial"/>
          <w:szCs w:val="20"/>
        </w:rPr>
        <w:t xml:space="preserve">Uniform </w:t>
      </w:r>
      <w:r w:rsidR="0004751C">
        <w:rPr>
          <w:rFonts w:ascii="Arial" w:hAnsi="Arial" w:cs="Arial"/>
          <w:szCs w:val="20"/>
        </w:rPr>
        <w:t>Europees Aanbestedingsdocument</w:t>
      </w:r>
      <w:r w:rsidR="00C33B93">
        <w:rPr>
          <w:rFonts w:ascii="Arial" w:hAnsi="Arial" w:cs="Arial"/>
          <w:szCs w:val="20"/>
        </w:rPr>
        <w:t xml:space="preserve"> (Bijlage </w:t>
      </w:r>
      <w:r w:rsidR="00474FF5">
        <w:rPr>
          <w:rFonts w:ascii="Arial" w:hAnsi="Arial" w:cs="Arial"/>
          <w:szCs w:val="20"/>
        </w:rPr>
        <w:t>2</w:t>
      </w:r>
      <w:r w:rsidR="00C33B93">
        <w:rPr>
          <w:rFonts w:ascii="Arial" w:hAnsi="Arial" w:cs="Arial"/>
          <w:szCs w:val="20"/>
        </w:rPr>
        <w:t>)</w:t>
      </w:r>
    </w:p>
    <w:p w14:paraId="7ED95E5E" w14:textId="77777777" w:rsidR="00A7655B" w:rsidRPr="00A7655B" w:rsidRDefault="00A7655B" w:rsidP="00A7655B">
      <w:pPr>
        <w:keepNext/>
        <w:numPr>
          <w:ilvl w:val="0"/>
          <w:numId w:val="9"/>
        </w:numPr>
        <w:spacing w:line="300" w:lineRule="auto"/>
        <w:rPr>
          <w:rFonts w:ascii="Arial" w:hAnsi="Arial" w:cs="Arial"/>
          <w:szCs w:val="20"/>
        </w:rPr>
      </w:pPr>
      <w:r w:rsidRPr="00A7655B">
        <w:rPr>
          <w:rFonts w:ascii="Arial" w:hAnsi="Arial" w:cs="Arial"/>
          <w:szCs w:val="20"/>
        </w:rPr>
        <w:t>indien van toepassing: volmacht voor ondertekening UEA</w:t>
      </w:r>
    </w:p>
    <w:p w14:paraId="74062CD6" w14:textId="79E0B592" w:rsidR="00A7655B" w:rsidRPr="00A7655B" w:rsidRDefault="00A7655B" w:rsidP="00A7655B">
      <w:pPr>
        <w:keepNext/>
        <w:numPr>
          <w:ilvl w:val="0"/>
          <w:numId w:val="9"/>
        </w:numPr>
        <w:spacing w:line="300" w:lineRule="auto"/>
        <w:rPr>
          <w:rFonts w:ascii="Arial" w:hAnsi="Arial" w:cs="Arial"/>
          <w:szCs w:val="20"/>
        </w:rPr>
      </w:pPr>
      <w:r w:rsidRPr="00A7655B">
        <w:rPr>
          <w:rFonts w:ascii="Arial" w:hAnsi="Arial" w:cs="Arial"/>
          <w:szCs w:val="20"/>
        </w:rPr>
        <w:t>Uittreksel Kamer van Koophandel (zie paragraaf 3.15</w:t>
      </w:r>
    </w:p>
    <w:p w14:paraId="2BF31524" w14:textId="6AD21C75" w:rsidR="00A7655B" w:rsidRPr="00A7655B" w:rsidRDefault="00A7655B" w:rsidP="00A7655B">
      <w:pPr>
        <w:keepNext/>
        <w:numPr>
          <w:ilvl w:val="0"/>
          <w:numId w:val="9"/>
        </w:numPr>
        <w:spacing w:line="300" w:lineRule="auto"/>
        <w:rPr>
          <w:rFonts w:ascii="Arial" w:hAnsi="Arial" w:cs="Arial"/>
          <w:szCs w:val="20"/>
        </w:rPr>
      </w:pPr>
      <w:r w:rsidRPr="00A7655B">
        <w:rPr>
          <w:rFonts w:ascii="Arial" w:hAnsi="Arial" w:cs="Arial"/>
          <w:szCs w:val="20"/>
        </w:rPr>
        <w:t xml:space="preserve">Referentieformulier (Bijlage </w:t>
      </w:r>
      <w:r w:rsidR="00474FF5">
        <w:rPr>
          <w:rFonts w:ascii="Arial" w:hAnsi="Arial" w:cs="Arial"/>
          <w:szCs w:val="20"/>
        </w:rPr>
        <w:t>4</w:t>
      </w:r>
      <w:r w:rsidRPr="00A7655B">
        <w:rPr>
          <w:rFonts w:ascii="Arial" w:hAnsi="Arial" w:cs="Arial"/>
          <w:szCs w:val="20"/>
        </w:rPr>
        <w:t>)</w:t>
      </w:r>
    </w:p>
    <w:p w14:paraId="44EEBF42" w14:textId="5051CA2B" w:rsidR="00A7655B" w:rsidRDefault="0063662D" w:rsidP="00A7655B">
      <w:pPr>
        <w:keepNext/>
        <w:numPr>
          <w:ilvl w:val="0"/>
          <w:numId w:val="9"/>
        </w:numPr>
        <w:spacing w:line="300" w:lineRule="auto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Inschrijfbiljet</w:t>
      </w:r>
      <w:r w:rsidR="00A7655B" w:rsidRPr="00A7655B">
        <w:rPr>
          <w:rFonts w:ascii="Arial" w:hAnsi="Arial" w:cs="Arial"/>
          <w:szCs w:val="20"/>
        </w:rPr>
        <w:t xml:space="preserve"> (Bijlage </w:t>
      </w:r>
      <w:r w:rsidR="00474FF5">
        <w:rPr>
          <w:rFonts w:ascii="Arial" w:hAnsi="Arial" w:cs="Arial"/>
          <w:szCs w:val="20"/>
        </w:rPr>
        <w:t>3</w:t>
      </w:r>
      <w:r w:rsidR="00A7655B" w:rsidRPr="00A7655B">
        <w:rPr>
          <w:rFonts w:ascii="Arial" w:hAnsi="Arial" w:cs="Arial"/>
          <w:szCs w:val="20"/>
        </w:rPr>
        <w:t>)</w:t>
      </w:r>
      <w:r w:rsidR="00E51C2E">
        <w:rPr>
          <w:rFonts w:ascii="Arial" w:hAnsi="Arial" w:cs="Arial"/>
          <w:szCs w:val="20"/>
        </w:rPr>
        <w:t xml:space="preserve"> met daarbij een volledig afgeprijsd Bestek (Bijlage 1)</w:t>
      </w:r>
    </w:p>
    <w:p w14:paraId="7CC537E0" w14:textId="173B4831" w:rsidR="00F40ED6" w:rsidRDefault="00F40ED6" w:rsidP="00A7655B">
      <w:pPr>
        <w:keepNext/>
        <w:numPr>
          <w:ilvl w:val="0"/>
          <w:numId w:val="9"/>
        </w:numPr>
        <w:spacing w:line="300" w:lineRule="auto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Uitwerking Gunningscriterium G1 – Plan van aanpak</w:t>
      </w:r>
    </w:p>
    <w:p w14:paraId="23702B15" w14:textId="6EBE68A5" w:rsidR="00F40ED6" w:rsidRPr="00A7655B" w:rsidRDefault="00F40ED6" w:rsidP="00A7655B">
      <w:pPr>
        <w:keepNext/>
        <w:numPr>
          <w:ilvl w:val="0"/>
          <w:numId w:val="9"/>
        </w:numPr>
        <w:spacing w:line="300" w:lineRule="auto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Beantwoording Gunningscriterium G2 – Invulformulier SEB (Bijlage 13)</w:t>
      </w:r>
    </w:p>
    <w:p w14:paraId="162C0EB0" w14:textId="482B6CCE" w:rsidR="00A7655B" w:rsidRPr="00A7655B" w:rsidRDefault="00A7655B" w:rsidP="00A7655B">
      <w:pPr>
        <w:keepNext/>
        <w:numPr>
          <w:ilvl w:val="0"/>
          <w:numId w:val="9"/>
        </w:numPr>
        <w:spacing w:line="300" w:lineRule="auto"/>
        <w:rPr>
          <w:rFonts w:ascii="Arial" w:hAnsi="Arial" w:cs="Arial"/>
          <w:szCs w:val="20"/>
        </w:rPr>
      </w:pPr>
      <w:r w:rsidRPr="00A7655B">
        <w:rPr>
          <w:rFonts w:ascii="Arial" w:hAnsi="Arial" w:cs="Arial"/>
          <w:szCs w:val="20"/>
        </w:rPr>
        <w:t>Verklaring inzake kenmerken Russische partij (Bijlage 1</w:t>
      </w:r>
      <w:r w:rsidR="00474FF5">
        <w:rPr>
          <w:rFonts w:ascii="Arial" w:hAnsi="Arial" w:cs="Arial"/>
          <w:szCs w:val="20"/>
        </w:rPr>
        <w:t>0</w:t>
      </w:r>
      <w:r w:rsidRPr="00A7655B">
        <w:rPr>
          <w:rFonts w:ascii="Arial" w:hAnsi="Arial" w:cs="Arial"/>
          <w:szCs w:val="20"/>
        </w:rPr>
        <w:t>)</w:t>
      </w:r>
    </w:p>
    <w:p w14:paraId="333C22E5" w14:textId="44CA7B68" w:rsidR="00A7655B" w:rsidRPr="00A7655B" w:rsidRDefault="00A7655B" w:rsidP="00A7655B">
      <w:pPr>
        <w:keepNext/>
        <w:numPr>
          <w:ilvl w:val="0"/>
          <w:numId w:val="9"/>
        </w:numPr>
        <w:spacing w:line="300" w:lineRule="auto"/>
        <w:rPr>
          <w:rFonts w:ascii="Arial" w:hAnsi="Arial" w:cs="Arial"/>
          <w:szCs w:val="20"/>
        </w:rPr>
      </w:pPr>
      <w:r w:rsidRPr="00A7655B">
        <w:rPr>
          <w:rFonts w:ascii="Arial" w:hAnsi="Arial" w:cs="Arial"/>
          <w:szCs w:val="20"/>
        </w:rPr>
        <w:t>Verklaring bestuurder omtrent rechtmatige inschrijving (Bijlage 1</w:t>
      </w:r>
      <w:r w:rsidR="00474FF5">
        <w:rPr>
          <w:rFonts w:ascii="Arial" w:hAnsi="Arial" w:cs="Arial"/>
          <w:szCs w:val="20"/>
        </w:rPr>
        <w:t>1</w:t>
      </w:r>
      <w:r w:rsidRPr="00A7655B">
        <w:rPr>
          <w:rFonts w:ascii="Arial" w:hAnsi="Arial" w:cs="Arial"/>
          <w:szCs w:val="20"/>
        </w:rPr>
        <w:t>)</w:t>
      </w:r>
    </w:p>
    <w:p w14:paraId="2513846F" w14:textId="117E52C6" w:rsidR="00A7655B" w:rsidRPr="00A7655B" w:rsidRDefault="00A7655B" w:rsidP="00A7655B">
      <w:pPr>
        <w:keepNext/>
        <w:numPr>
          <w:ilvl w:val="0"/>
          <w:numId w:val="9"/>
        </w:numPr>
        <w:spacing w:line="300" w:lineRule="auto"/>
        <w:rPr>
          <w:rFonts w:ascii="Arial" w:hAnsi="Arial" w:cs="Arial"/>
          <w:szCs w:val="20"/>
        </w:rPr>
      </w:pPr>
      <w:r w:rsidRPr="00A7655B">
        <w:rPr>
          <w:rFonts w:ascii="Arial" w:hAnsi="Arial" w:cs="Arial"/>
          <w:szCs w:val="20"/>
        </w:rPr>
        <w:t>Verklaring onafhankelijke inschrijving bij inschrijvers van één concern (Bijlage 1</w:t>
      </w:r>
      <w:r w:rsidR="00474FF5">
        <w:rPr>
          <w:rFonts w:ascii="Arial" w:hAnsi="Arial" w:cs="Arial"/>
          <w:szCs w:val="20"/>
        </w:rPr>
        <w:t>2</w:t>
      </w:r>
      <w:r w:rsidRPr="00A7655B">
        <w:rPr>
          <w:rFonts w:ascii="Arial" w:hAnsi="Arial" w:cs="Arial"/>
          <w:szCs w:val="20"/>
        </w:rPr>
        <w:t>)</w:t>
      </w:r>
      <w:r w:rsidR="00474FF5">
        <w:rPr>
          <w:rFonts w:ascii="Arial" w:hAnsi="Arial" w:cs="Arial"/>
          <w:szCs w:val="20"/>
        </w:rPr>
        <w:t>, indien op u van toepassing.</w:t>
      </w:r>
    </w:p>
    <w:p w14:paraId="604B6E40" w14:textId="77777777" w:rsidR="00474595" w:rsidRPr="008B14D9" w:rsidRDefault="00474595" w:rsidP="007E67DD">
      <w:pPr>
        <w:rPr>
          <w:szCs w:val="20"/>
        </w:rPr>
      </w:pPr>
    </w:p>
    <w:p w14:paraId="604B6E41" w14:textId="77777777" w:rsidR="008B14D9" w:rsidRPr="008B14D9" w:rsidRDefault="008B14D9" w:rsidP="007E67DD">
      <w:pPr>
        <w:rPr>
          <w:szCs w:val="20"/>
        </w:rPr>
      </w:pPr>
    </w:p>
    <w:p w14:paraId="604B6E42" w14:textId="77777777" w:rsidR="008B14D9" w:rsidRDefault="00255425" w:rsidP="008B14D9">
      <w:pPr>
        <w:spacing w:line="30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Checkli</w:t>
      </w:r>
      <w:r w:rsidR="008B14D9" w:rsidRPr="008B14D9">
        <w:rPr>
          <w:rFonts w:ascii="Arial" w:hAnsi="Arial" w:cs="Arial"/>
          <w:b/>
          <w:sz w:val="24"/>
        </w:rPr>
        <w:t>st</w:t>
      </w:r>
    </w:p>
    <w:p w14:paraId="604B6E43" w14:textId="170F35C7" w:rsidR="007D1150" w:rsidRPr="008B14D9" w:rsidRDefault="008B14D9" w:rsidP="007D1150">
      <w:pPr>
        <w:spacing w:line="300" w:lineRule="auto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Op eerste verzoek </w:t>
      </w:r>
      <w:r w:rsidRPr="00BC08A3">
        <w:rPr>
          <w:rFonts w:ascii="Arial" w:hAnsi="Arial" w:cs="Arial"/>
          <w:szCs w:val="20"/>
        </w:rPr>
        <w:t>(bin</w:t>
      </w:r>
      <w:r w:rsidRPr="00A7655B">
        <w:rPr>
          <w:rFonts w:ascii="Arial" w:hAnsi="Arial" w:cs="Arial"/>
          <w:szCs w:val="20"/>
        </w:rPr>
        <w:t>nen 7</w:t>
      </w:r>
      <w:r w:rsidRPr="00BC08A3">
        <w:rPr>
          <w:rFonts w:ascii="Arial" w:hAnsi="Arial" w:cs="Arial"/>
          <w:szCs w:val="20"/>
        </w:rPr>
        <w:t xml:space="preserve"> dagen na verzending van de voorlopige gunning)</w:t>
      </w:r>
      <w:r>
        <w:rPr>
          <w:rFonts w:ascii="Arial" w:hAnsi="Arial" w:cs="Arial"/>
          <w:szCs w:val="20"/>
        </w:rPr>
        <w:t xml:space="preserve"> levert </w:t>
      </w:r>
      <w:r w:rsidRPr="000B0386">
        <w:rPr>
          <w:rFonts w:ascii="Arial" w:hAnsi="Arial" w:cs="Arial"/>
          <w:szCs w:val="20"/>
          <w:u w:val="single"/>
        </w:rPr>
        <w:t xml:space="preserve">de </w:t>
      </w:r>
      <w:r>
        <w:rPr>
          <w:rFonts w:ascii="Arial" w:hAnsi="Arial" w:cs="Arial"/>
          <w:szCs w:val="20"/>
          <w:u w:val="single"/>
        </w:rPr>
        <w:t xml:space="preserve">voorlopig </w:t>
      </w:r>
      <w:r w:rsidRPr="000B0386">
        <w:rPr>
          <w:rFonts w:ascii="Arial" w:hAnsi="Arial" w:cs="Arial"/>
          <w:szCs w:val="20"/>
          <w:u w:val="single"/>
        </w:rPr>
        <w:t xml:space="preserve">winnende inschrijver </w:t>
      </w:r>
      <w:r w:rsidRPr="00D405FF">
        <w:rPr>
          <w:rFonts w:ascii="Arial" w:hAnsi="Arial" w:cs="Arial"/>
          <w:szCs w:val="20"/>
        </w:rPr>
        <w:t>de volgende stukken in</w:t>
      </w:r>
      <w:r w:rsidR="008D5053">
        <w:rPr>
          <w:rFonts w:ascii="Arial" w:hAnsi="Arial" w:cs="Arial"/>
          <w:szCs w:val="20"/>
        </w:rPr>
        <w:t xml:space="preserve"> conform paragraaf 5.3 Offerteleidraad:</w:t>
      </w:r>
    </w:p>
    <w:p w14:paraId="604B6E44" w14:textId="77777777" w:rsidR="008B14D9" w:rsidRPr="00D405FF" w:rsidRDefault="008B14D9" w:rsidP="008B14D9">
      <w:pPr>
        <w:spacing w:line="300" w:lineRule="auto"/>
        <w:rPr>
          <w:rFonts w:ascii="Arial" w:hAnsi="Arial" w:cs="Arial"/>
          <w:szCs w:val="20"/>
        </w:rPr>
      </w:pPr>
    </w:p>
    <w:p w14:paraId="604B6E45" w14:textId="77777777" w:rsidR="008B14D9" w:rsidRPr="008B14D9" w:rsidRDefault="008B14D9" w:rsidP="008B14D9">
      <w:pPr>
        <w:spacing w:line="300" w:lineRule="auto"/>
        <w:rPr>
          <w:rFonts w:ascii="Arial" w:hAnsi="Arial" w:cs="Arial"/>
          <w:szCs w:val="20"/>
        </w:rPr>
      </w:pPr>
    </w:p>
    <w:p w14:paraId="604B6E48" w14:textId="49EE0EBE" w:rsidR="008B14D9" w:rsidRPr="00F22491" w:rsidRDefault="008B14D9" w:rsidP="008B14D9">
      <w:pPr>
        <w:pStyle w:val="Lijstalinea"/>
        <w:numPr>
          <w:ilvl w:val="0"/>
          <w:numId w:val="12"/>
        </w:numPr>
        <w:spacing w:line="300" w:lineRule="auto"/>
        <w:rPr>
          <w:rFonts w:ascii="Arial" w:hAnsi="Arial" w:cs="Arial"/>
          <w:strike/>
          <w:sz w:val="20"/>
          <w:szCs w:val="20"/>
        </w:rPr>
      </w:pPr>
      <w:r w:rsidRPr="00F22491">
        <w:rPr>
          <w:rFonts w:ascii="Arial" w:hAnsi="Arial" w:cs="Arial"/>
          <w:strike/>
          <w:sz w:val="20"/>
          <w:szCs w:val="20"/>
        </w:rPr>
        <w:t>Uittreksel uit het handelsregister KvK dat op de dag van indienen van de inschrijving niet ouder is dan 6 maanden (zie paragraaf 3.1);</w:t>
      </w:r>
    </w:p>
    <w:p w14:paraId="604B6E49" w14:textId="77777777" w:rsidR="008B14D9" w:rsidRPr="008B14D9" w:rsidRDefault="008B14D9" w:rsidP="008B14D9">
      <w:pPr>
        <w:pStyle w:val="Lijstalinea"/>
        <w:numPr>
          <w:ilvl w:val="0"/>
          <w:numId w:val="12"/>
        </w:numPr>
        <w:spacing w:line="300" w:lineRule="auto"/>
        <w:rPr>
          <w:rFonts w:ascii="Arial" w:hAnsi="Arial" w:cs="Arial"/>
          <w:sz w:val="20"/>
          <w:szCs w:val="20"/>
        </w:rPr>
      </w:pPr>
      <w:r w:rsidRPr="008B14D9">
        <w:rPr>
          <w:rFonts w:ascii="Arial" w:hAnsi="Arial" w:cs="Arial"/>
          <w:sz w:val="20"/>
          <w:szCs w:val="20"/>
        </w:rPr>
        <w:t>Gedragsverklaring Aanbesteden die op de datum van indienen van de inschrijving niet ouder is dan 2 jaren (zie paragraaf 3.1);</w:t>
      </w:r>
    </w:p>
    <w:p w14:paraId="604B6E4A" w14:textId="77777777" w:rsidR="008B14D9" w:rsidRPr="008B14D9" w:rsidRDefault="008B14D9" w:rsidP="008B14D9">
      <w:pPr>
        <w:pStyle w:val="Lijstalinea"/>
        <w:numPr>
          <w:ilvl w:val="0"/>
          <w:numId w:val="12"/>
        </w:numPr>
        <w:spacing w:line="300" w:lineRule="auto"/>
        <w:rPr>
          <w:rFonts w:ascii="Arial" w:hAnsi="Arial" w:cs="Arial"/>
          <w:sz w:val="20"/>
          <w:szCs w:val="20"/>
        </w:rPr>
      </w:pPr>
      <w:r w:rsidRPr="008B14D9">
        <w:rPr>
          <w:rFonts w:ascii="Arial" w:hAnsi="Arial" w:cs="Arial"/>
          <w:sz w:val="20"/>
          <w:szCs w:val="20"/>
        </w:rPr>
        <w:t>Verklaring van de belastingdienst die op datum van indienen van de inschrijving niet ouder is dan 6 maanden (zie paragraaf 3.1);</w:t>
      </w:r>
    </w:p>
    <w:p w14:paraId="0F5D5EED" w14:textId="77777777" w:rsidR="00077102" w:rsidRPr="00077102" w:rsidRDefault="00077102" w:rsidP="00077102">
      <w:pPr>
        <w:pStyle w:val="Lijstalinea"/>
        <w:numPr>
          <w:ilvl w:val="0"/>
          <w:numId w:val="12"/>
        </w:numPr>
        <w:spacing w:line="300" w:lineRule="auto"/>
        <w:rPr>
          <w:rFonts w:ascii="Arial" w:hAnsi="Arial" w:cs="Arial"/>
          <w:sz w:val="20"/>
          <w:szCs w:val="20"/>
        </w:rPr>
      </w:pPr>
      <w:r w:rsidRPr="00077102">
        <w:rPr>
          <w:rFonts w:ascii="Arial" w:hAnsi="Arial" w:cs="Arial"/>
          <w:sz w:val="20"/>
          <w:szCs w:val="20"/>
        </w:rPr>
        <w:t>(indien van toepassing) UEA van de onderaannemer (zie paragraaf 3.13);</w:t>
      </w:r>
    </w:p>
    <w:p w14:paraId="0C0F7268" w14:textId="77777777" w:rsidR="00077102" w:rsidRPr="00077102" w:rsidRDefault="00077102" w:rsidP="00077102">
      <w:pPr>
        <w:pStyle w:val="Lijstalinea"/>
        <w:numPr>
          <w:ilvl w:val="0"/>
          <w:numId w:val="12"/>
        </w:numPr>
        <w:spacing w:line="300" w:lineRule="auto"/>
        <w:rPr>
          <w:rFonts w:ascii="Arial" w:hAnsi="Arial" w:cs="Arial"/>
          <w:sz w:val="20"/>
          <w:szCs w:val="20"/>
        </w:rPr>
      </w:pPr>
      <w:r w:rsidRPr="00077102">
        <w:rPr>
          <w:rFonts w:ascii="Arial" w:hAnsi="Arial" w:cs="Arial"/>
          <w:sz w:val="20"/>
          <w:szCs w:val="20"/>
        </w:rPr>
        <w:t>Bewijs van verzekering (zie paragraaf 4.2.1)</w:t>
      </w:r>
    </w:p>
    <w:p w14:paraId="47A4BE1F" w14:textId="77777777" w:rsidR="00077102" w:rsidRPr="00F22491" w:rsidRDefault="00077102" w:rsidP="00077102">
      <w:pPr>
        <w:pStyle w:val="Lijstalinea"/>
        <w:numPr>
          <w:ilvl w:val="0"/>
          <w:numId w:val="12"/>
        </w:numPr>
        <w:spacing w:line="300" w:lineRule="auto"/>
        <w:rPr>
          <w:rFonts w:ascii="Arial" w:hAnsi="Arial" w:cs="Arial"/>
          <w:strike/>
          <w:sz w:val="20"/>
          <w:szCs w:val="20"/>
        </w:rPr>
      </w:pPr>
      <w:r w:rsidRPr="00F22491">
        <w:rPr>
          <w:rFonts w:ascii="Arial" w:hAnsi="Arial" w:cs="Arial"/>
          <w:strike/>
          <w:sz w:val="20"/>
          <w:szCs w:val="20"/>
        </w:rPr>
        <w:t>Bewijs van beroepsbevoegdheid (zie paragraaf 4.2.3);</w:t>
      </w:r>
    </w:p>
    <w:p w14:paraId="161E89E6" w14:textId="19C1806C" w:rsidR="00077102" w:rsidRPr="00077102" w:rsidRDefault="00077102" w:rsidP="00077102">
      <w:pPr>
        <w:pStyle w:val="Lijstalinea"/>
        <w:numPr>
          <w:ilvl w:val="0"/>
          <w:numId w:val="12"/>
        </w:numPr>
        <w:spacing w:line="300" w:lineRule="auto"/>
        <w:rPr>
          <w:rFonts w:ascii="Arial" w:hAnsi="Arial" w:cs="Arial"/>
          <w:sz w:val="20"/>
          <w:szCs w:val="20"/>
        </w:rPr>
      </w:pPr>
      <w:r w:rsidRPr="00077102">
        <w:rPr>
          <w:rFonts w:ascii="Arial" w:hAnsi="Arial" w:cs="Arial"/>
          <w:sz w:val="20"/>
          <w:szCs w:val="20"/>
        </w:rPr>
        <w:t>Bewijs van certificeringen ISO9001, VCA (zie paragraaf 4.2.4.)</w:t>
      </w:r>
    </w:p>
    <w:p w14:paraId="2C9CFFD8" w14:textId="241B7309" w:rsidR="00077102" w:rsidRPr="00F22491" w:rsidRDefault="00077102" w:rsidP="00077102">
      <w:pPr>
        <w:pStyle w:val="Lijstalinea"/>
        <w:numPr>
          <w:ilvl w:val="0"/>
          <w:numId w:val="12"/>
        </w:numPr>
        <w:spacing w:line="300" w:lineRule="auto"/>
        <w:rPr>
          <w:rFonts w:ascii="Arial" w:hAnsi="Arial" w:cs="Arial"/>
          <w:sz w:val="20"/>
          <w:szCs w:val="20"/>
        </w:rPr>
      </w:pPr>
      <w:r w:rsidRPr="00F22491">
        <w:rPr>
          <w:rFonts w:ascii="Arial" w:hAnsi="Arial" w:cs="Arial"/>
          <w:sz w:val="20"/>
          <w:szCs w:val="20"/>
        </w:rPr>
        <w:t>Bewijs te voldoen aan de NEN-4400 norm (zie paragraaf 4.2.4</w:t>
      </w:r>
      <w:r w:rsidR="00F26D61">
        <w:rPr>
          <w:rFonts w:ascii="Arial" w:hAnsi="Arial" w:cs="Arial"/>
          <w:sz w:val="20"/>
          <w:szCs w:val="20"/>
        </w:rPr>
        <w:t xml:space="preserve"> en antwoord op vraag </w:t>
      </w:r>
      <w:r w:rsidR="0099353A">
        <w:rPr>
          <w:rFonts w:ascii="Arial" w:hAnsi="Arial" w:cs="Arial"/>
          <w:sz w:val="20"/>
          <w:szCs w:val="20"/>
        </w:rPr>
        <w:t>NvI1-75</w:t>
      </w:r>
      <w:r w:rsidRPr="00F22491">
        <w:rPr>
          <w:rFonts w:ascii="Arial" w:hAnsi="Arial" w:cs="Arial"/>
          <w:sz w:val="20"/>
          <w:szCs w:val="20"/>
        </w:rPr>
        <w:t>)</w:t>
      </w:r>
    </w:p>
    <w:p w14:paraId="394579A9" w14:textId="4C18F2C4" w:rsidR="00F40ED6" w:rsidRDefault="00F40ED6" w:rsidP="00077102">
      <w:pPr>
        <w:pStyle w:val="Lijstalinea"/>
        <w:numPr>
          <w:ilvl w:val="0"/>
          <w:numId w:val="12"/>
        </w:numPr>
        <w:spacing w:line="30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Bewijs van CO2 prestatieladder niveau 4 of hoger</w:t>
      </w:r>
    </w:p>
    <w:p w14:paraId="0D720DDA" w14:textId="6A45B11F" w:rsidR="00AC31BD" w:rsidRPr="00077102" w:rsidRDefault="00CC7975" w:rsidP="00077102">
      <w:pPr>
        <w:pStyle w:val="Lijstalinea"/>
        <w:numPr>
          <w:ilvl w:val="0"/>
          <w:numId w:val="12"/>
        </w:numPr>
        <w:spacing w:line="300" w:lineRule="auto"/>
        <w:rPr>
          <w:rFonts w:ascii="Arial" w:hAnsi="Arial" w:cs="Arial"/>
          <w:sz w:val="20"/>
          <w:szCs w:val="20"/>
        </w:rPr>
      </w:pPr>
      <w:r w:rsidRPr="00CC7975">
        <w:rPr>
          <w:rFonts w:ascii="Arial" w:hAnsi="Arial" w:cs="Arial"/>
          <w:sz w:val="20"/>
          <w:szCs w:val="20"/>
        </w:rPr>
        <w:t>Verklaring Social Return (na ontvangst concept vanuit gemeente)</w:t>
      </w:r>
    </w:p>
    <w:p w14:paraId="604B6E4F" w14:textId="763B1C3A" w:rsidR="008B14D9" w:rsidRPr="006079EB" w:rsidRDefault="008B14D9" w:rsidP="00077102">
      <w:pPr>
        <w:pStyle w:val="Lijstalinea"/>
        <w:spacing w:line="300" w:lineRule="auto"/>
        <w:rPr>
          <w:rFonts w:ascii="Arial" w:hAnsi="Arial" w:cs="Arial"/>
          <w:sz w:val="20"/>
          <w:szCs w:val="20"/>
        </w:rPr>
      </w:pPr>
    </w:p>
    <w:sectPr w:rsidR="008B14D9" w:rsidRPr="006079EB" w:rsidSect="00BE6A0E">
      <w:headerReference w:type="default" r:id="rId12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EE564" w14:textId="77777777" w:rsidR="00C07A01" w:rsidRDefault="00C07A01" w:rsidP="00687763">
      <w:r>
        <w:separator/>
      </w:r>
    </w:p>
  </w:endnote>
  <w:endnote w:type="continuationSeparator" w:id="0">
    <w:p w14:paraId="4BCDA7E6" w14:textId="77777777" w:rsidR="00C07A01" w:rsidRDefault="00C07A01" w:rsidP="00687763">
      <w:r>
        <w:continuationSeparator/>
      </w:r>
    </w:p>
  </w:endnote>
  <w:endnote w:type="continuationNotice" w:id="1">
    <w:p w14:paraId="7490EF4A" w14:textId="77777777" w:rsidR="00C07A01" w:rsidRDefault="00C07A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venir Book">
    <w:altName w:val="Tw Cen MT"/>
    <w:charset w:val="00"/>
    <w:family w:val="swiss"/>
    <w:pitch w:val="variable"/>
    <w:sig w:usb0="80000027" w:usb1="00000000" w:usb2="00000000" w:usb3="00000000" w:csb0="00000011" w:csb1="00000000"/>
  </w:font>
  <w:font w:name="EurostileConReg">
    <w:altName w:val="Arial"/>
    <w:panose1 w:val="00000000000000000000"/>
    <w:charset w:val="00"/>
    <w:family w:val="modern"/>
    <w:notTrueType/>
    <w:pitch w:val="variable"/>
    <w:sig w:usb0="00000001" w:usb1="00000001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032D8" w14:textId="77777777" w:rsidR="00C07A01" w:rsidRDefault="00C07A01" w:rsidP="00687763">
      <w:r>
        <w:separator/>
      </w:r>
    </w:p>
  </w:footnote>
  <w:footnote w:type="continuationSeparator" w:id="0">
    <w:p w14:paraId="0CFA2865" w14:textId="77777777" w:rsidR="00C07A01" w:rsidRDefault="00C07A01" w:rsidP="00687763">
      <w:r>
        <w:continuationSeparator/>
      </w:r>
    </w:p>
  </w:footnote>
  <w:footnote w:type="continuationNotice" w:id="1">
    <w:p w14:paraId="512CC387" w14:textId="77777777" w:rsidR="00C07A01" w:rsidRDefault="00C07A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B6E54" w14:textId="77777777" w:rsidR="00406977" w:rsidRDefault="00406977">
    <w:pPr>
      <w:pStyle w:val="Koptekst"/>
    </w:pPr>
    <w:r>
      <w:tab/>
    </w:r>
    <w:r>
      <w:tab/>
    </w:r>
    <w:r>
      <w:rPr>
        <w:noProof/>
      </w:rPr>
      <w:drawing>
        <wp:inline distT="0" distB="0" distL="0" distR="0" wp14:anchorId="10D1EBB3" wp14:editId="10D1EBB4">
          <wp:extent cx="1428750" cy="390525"/>
          <wp:effectExtent l="0" t="0" r="0" b="9525"/>
          <wp:docPr id="1" name="Afbeelding 1" descr="cid:image001.jpg@01CEFCC9.CD1E63B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cid:image001.jpg@01CEFCC9.CD1E63B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268C9"/>
    <w:multiLevelType w:val="hybridMultilevel"/>
    <w:tmpl w:val="8C8E8C7A"/>
    <w:lvl w:ilvl="0" w:tplc="FFF04792">
      <w:start w:val="1"/>
      <w:numFmt w:val="bullet"/>
      <w:pStyle w:val="Kop7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57280"/>
    <w:multiLevelType w:val="hybridMultilevel"/>
    <w:tmpl w:val="0CCA091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443A8"/>
    <w:multiLevelType w:val="multilevel"/>
    <w:tmpl w:val="33E07618"/>
    <w:lvl w:ilvl="0">
      <w:start w:val="1"/>
      <w:numFmt w:val="decimal"/>
      <w:lvlText w:val="%1"/>
      <w:lvlJc w:val="left"/>
      <w:pPr>
        <w:tabs>
          <w:tab w:val="num" w:pos="612"/>
        </w:tabs>
        <w:ind w:left="612" w:hanging="432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cs="Wingdings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119"/>
        </w:tabs>
        <w:ind w:left="3119" w:hanging="567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999"/>
        </w:tabs>
        <w:ind w:left="1999" w:hanging="864"/>
      </w:pPr>
      <w:rPr>
        <w:rFonts w:ascii="Arial" w:hAnsi="Arial" w:hint="default"/>
        <w:b/>
        <w:i w:val="0"/>
        <w:sz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11B3960"/>
    <w:multiLevelType w:val="multilevel"/>
    <w:tmpl w:val="E69A42C4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0F85F7E"/>
    <w:multiLevelType w:val="hybridMultilevel"/>
    <w:tmpl w:val="82A43F34"/>
    <w:lvl w:ilvl="0" w:tplc="F2DC6F04">
      <w:start w:val="1"/>
      <w:numFmt w:val="decimal"/>
      <w:pStyle w:val="Kop6"/>
      <w:lvlText w:val="%1)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2E2DE4"/>
    <w:multiLevelType w:val="hybridMultilevel"/>
    <w:tmpl w:val="6FB8512C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632D16"/>
    <w:multiLevelType w:val="hybridMultilevel"/>
    <w:tmpl w:val="A714524A"/>
    <w:lvl w:ilvl="0" w:tplc="18C20A04">
      <w:start w:val="15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venir Book" w:eastAsia="Times New Roman" w:hAnsi="Avenir Book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704A79"/>
    <w:multiLevelType w:val="hybridMultilevel"/>
    <w:tmpl w:val="55925A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A72553"/>
    <w:multiLevelType w:val="hybridMultilevel"/>
    <w:tmpl w:val="485C6BFC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3329">
    <w:abstractNumId w:val="3"/>
  </w:num>
  <w:num w:numId="2" w16cid:durableId="1901091284">
    <w:abstractNumId w:val="3"/>
  </w:num>
  <w:num w:numId="3" w16cid:durableId="438917152">
    <w:abstractNumId w:val="3"/>
  </w:num>
  <w:num w:numId="4" w16cid:durableId="475415148">
    <w:abstractNumId w:val="3"/>
  </w:num>
  <w:num w:numId="5" w16cid:durableId="737482259">
    <w:abstractNumId w:val="4"/>
  </w:num>
  <w:num w:numId="6" w16cid:durableId="1658069243">
    <w:abstractNumId w:val="0"/>
  </w:num>
  <w:num w:numId="7" w16cid:durableId="1085608129">
    <w:abstractNumId w:val="1"/>
  </w:num>
  <w:num w:numId="8" w16cid:durableId="1825899951">
    <w:abstractNumId w:val="2"/>
  </w:num>
  <w:num w:numId="9" w16cid:durableId="5208592">
    <w:abstractNumId w:val="7"/>
  </w:num>
  <w:num w:numId="10" w16cid:durableId="1885751288">
    <w:abstractNumId w:val="6"/>
  </w:num>
  <w:num w:numId="11" w16cid:durableId="855115792">
    <w:abstractNumId w:val="8"/>
  </w:num>
  <w:num w:numId="12" w16cid:durableId="16076118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0D8B"/>
    <w:rsid w:val="00043FE2"/>
    <w:rsid w:val="0004751C"/>
    <w:rsid w:val="000519FF"/>
    <w:rsid w:val="00077102"/>
    <w:rsid w:val="000B76F4"/>
    <w:rsid w:val="001077CB"/>
    <w:rsid w:val="00145B4F"/>
    <w:rsid w:val="001656E4"/>
    <w:rsid w:val="00170562"/>
    <w:rsid w:val="00194368"/>
    <w:rsid w:val="00230D8B"/>
    <w:rsid w:val="00253E6E"/>
    <w:rsid w:val="00255425"/>
    <w:rsid w:val="002C212A"/>
    <w:rsid w:val="00333B0A"/>
    <w:rsid w:val="00380C64"/>
    <w:rsid w:val="0038117C"/>
    <w:rsid w:val="003814CA"/>
    <w:rsid w:val="0038474B"/>
    <w:rsid w:val="003A31B5"/>
    <w:rsid w:val="00406977"/>
    <w:rsid w:val="004516FC"/>
    <w:rsid w:val="00474595"/>
    <w:rsid w:val="00474FF5"/>
    <w:rsid w:val="00484034"/>
    <w:rsid w:val="004B74E5"/>
    <w:rsid w:val="0058363A"/>
    <w:rsid w:val="006079EB"/>
    <w:rsid w:val="0063662D"/>
    <w:rsid w:val="00640BC6"/>
    <w:rsid w:val="00687763"/>
    <w:rsid w:val="0075481B"/>
    <w:rsid w:val="007D1150"/>
    <w:rsid w:val="007D7BA2"/>
    <w:rsid w:val="007E67DD"/>
    <w:rsid w:val="007F0A26"/>
    <w:rsid w:val="0081518F"/>
    <w:rsid w:val="008805FD"/>
    <w:rsid w:val="008B14D9"/>
    <w:rsid w:val="008D5053"/>
    <w:rsid w:val="00950339"/>
    <w:rsid w:val="00951560"/>
    <w:rsid w:val="0099353A"/>
    <w:rsid w:val="00993EF2"/>
    <w:rsid w:val="009970D6"/>
    <w:rsid w:val="009E50DC"/>
    <w:rsid w:val="00A47959"/>
    <w:rsid w:val="00A70AFA"/>
    <w:rsid w:val="00A7655B"/>
    <w:rsid w:val="00A90876"/>
    <w:rsid w:val="00AC31BD"/>
    <w:rsid w:val="00B31C12"/>
    <w:rsid w:val="00B32826"/>
    <w:rsid w:val="00B435D7"/>
    <w:rsid w:val="00B96C3E"/>
    <w:rsid w:val="00BE6A0E"/>
    <w:rsid w:val="00C07A01"/>
    <w:rsid w:val="00C12D6D"/>
    <w:rsid w:val="00C33B93"/>
    <w:rsid w:val="00C51FB8"/>
    <w:rsid w:val="00C756AA"/>
    <w:rsid w:val="00C766D4"/>
    <w:rsid w:val="00C80307"/>
    <w:rsid w:val="00CC7975"/>
    <w:rsid w:val="00D12E66"/>
    <w:rsid w:val="00D54005"/>
    <w:rsid w:val="00E23C15"/>
    <w:rsid w:val="00E24028"/>
    <w:rsid w:val="00E51C2E"/>
    <w:rsid w:val="00E54887"/>
    <w:rsid w:val="00E5755B"/>
    <w:rsid w:val="00E84A93"/>
    <w:rsid w:val="00F20092"/>
    <w:rsid w:val="00F22491"/>
    <w:rsid w:val="00F26C1E"/>
    <w:rsid w:val="00F26D61"/>
    <w:rsid w:val="00F40ED6"/>
    <w:rsid w:val="00F873EE"/>
    <w:rsid w:val="00FD4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B6E30"/>
  <w15:docId w15:val="{0BFA4879-1F66-4715-841C-4B40D6437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theme="minorBidi"/>
        <w:sz w:val="18"/>
        <w:szCs w:val="18"/>
        <w:lang w:val="nl-NL" w:eastAsia="en-US" w:bidi="ar-SA"/>
      </w:rPr>
    </w:rPrDefault>
    <w:pPrDefault>
      <w:pPr>
        <w:spacing w:after="12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8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30D8B"/>
    <w:pPr>
      <w:spacing w:after="0" w:line="240" w:lineRule="auto"/>
    </w:pPr>
    <w:rPr>
      <w:rFonts w:ascii="Avenir Book" w:hAnsi="Avenir Book" w:cs="Times New Roman"/>
      <w:sz w:val="20"/>
      <w:szCs w:val="24"/>
      <w:lang w:eastAsia="nl-NL"/>
    </w:rPr>
  </w:style>
  <w:style w:type="paragraph" w:styleId="Kop1">
    <w:name w:val="heading 1"/>
    <w:aliases w:val="Kop 01 Hoofstukkop,Section Heading,Hoofdstuk,sectionHeading,Hoofstukkop"/>
    <w:basedOn w:val="Standaard"/>
    <w:next w:val="Standaard"/>
    <w:link w:val="Kop1Char"/>
    <w:qFormat/>
    <w:rsid w:val="008805FD"/>
    <w:pPr>
      <w:keepNext/>
      <w:numPr>
        <w:numId w:val="4"/>
      </w:numPr>
      <w:tabs>
        <w:tab w:val="left" w:pos="720"/>
      </w:tabs>
      <w:spacing w:after="360"/>
      <w:outlineLvl w:val="0"/>
    </w:pPr>
    <w:rPr>
      <w:rFonts w:cs="Arial"/>
      <w:b/>
      <w:bCs/>
      <w:kern w:val="32"/>
      <w:sz w:val="36"/>
      <w:szCs w:val="32"/>
    </w:rPr>
  </w:style>
  <w:style w:type="paragraph" w:styleId="Kop2">
    <w:name w:val="heading 2"/>
    <w:aliases w:val="Kop 02 Sub-hoofdstukkop,Reset numbering,2scr,h2,052,Paragraaf,Chapter Title,paragraaf,Episteem PvA Kop 2,niveau2,niveau21,Heading 2 Hidden,Paragraph,l2,Fonctionnalité,Titre 21,t2.T2,header 2,Prophead 2,2,H21,H22,H23,H211,H24,H212,H25,H26,H27,H213"/>
    <w:basedOn w:val="Standaard"/>
    <w:next w:val="Standaard"/>
    <w:link w:val="Kop2Char"/>
    <w:qFormat/>
    <w:rsid w:val="00951560"/>
    <w:pPr>
      <w:keepNext/>
      <w:numPr>
        <w:ilvl w:val="1"/>
        <w:numId w:val="4"/>
      </w:numPr>
      <w:tabs>
        <w:tab w:val="left" w:pos="720"/>
      </w:tabs>
      <w:spacing w:after="300"/>
      <w:outlineLvl w:val="1"/>
    </w:pPr>
    <w:rPr>
      <w:rFonts w:cs="Arial"/>
      <w:b/>
      <w:bCs/>
      <w:iCs/>
      <w:sz w:val="30"/>
      <w:szCs w:val="28"/>
    </w:rPr>
  </w:style>
  <w:style w:type="paragraph" w:styleId="Kop3">
    <w:name w:val="heading 3"/>
    <w:aliases w:val="Kop 03 Paragraaftitel,3scr,Level 1 - 1,Voorwoord,Sub-paragraaf,h3,subparagraaf,Subparagraaf,Heading 3s,3,Bold 12,L3,Episteem PvA Kop 3,Heading 3 Char,H3 Char,Third Level Topic,Level 3 Topic Heading,Org Heading 1,Map,Paragrf 3,Head C,Section,H31"/>
    <w:basedOn w:val="Standaard"/>
    <w:next w:val="Standaard"/>
    <w:link w:val="Kop3Char"/>
    <w:qFormat/>
    <w:rsid w:val="00950339"/>
    <w:pPr>
      <w:keepNext/>
      <w:numPr>
        <w:ilvl w:val="2"/>
        <w:numId w:val="4"/>
      </w:numPr>
      <w:spacing w:after="240"/>
      <w:outlineLvl w:val="2"/>
    </w:pPr>
    <w:rPr>
      <w:rFonts w:cs="Arial"/>
      <w:b/>
      <w:bCs/>
      <w:sz w:val="24"/>
      <w:szCs w:val="26"/>
    </w:rPr>
  </w:style>
  <w:style w:type="paragraph" w:styleId="Kop4">
    <w:name w:val="heading 4"/>
    <w:aliases w:val="Kop 04 Alineakopje,Level 2 - a"/>
    <w:basedOn w:val="Standaard"/>
    <w:next w:val="Standaard"/>
    <w:link w:val="Kop4Char"/>
    <w:qFormat/>
    <w:rsid w:val="0081518F"/>
    <w:pPr>
      <w:keepNext/>
      <w:outlineLvl w:val="3"/>
    </w:pPr>
    <w:rPr>
      <w:b/>
      <w:bCs/>
      <w:szCs w:val="28"/>
    </w:rPr>
  </w:style>
  <w:style w:type="paragraph" w:styleId="Kop5">
    <w:name w:val="heading 5"/>
    <w:aliases w:val="Kop 05 subparagraaftitel,Level 3 - i,Kop 1A"/>
    <w:basedOn w:val="Standaard"/>
    <w:next w:val="Standaard"/>
    <w:link w:val="Kop5Char"/>
    <w:qFormat/>
    <w:rsid w:val="0081518F"/>
    <w:pPr>
      <w:outlineLvl w:val="4"/>
    </w:pPr>
    <w:rPr>
      <w:b/>
      <w:bCs/>
      <w:i/>
      <w:iCs/>
      <w:szCs w:val="26"/>
    </w:rPr>
  </w:style>
  <w:style w:type="paragraph" w:styleId="Kop6">
    <w:name w:val="heading 6"/>
    <w:aliases w:val="Kop 06 Opsommen nrs,Legal Level 1."/>
    <w:basedOn w:val="Standaard"/>
    <w:link w:val="Kop6Char"/>
    <w:qFormat/>
    <w:rsid w:val="0081518F"/>
    <w:pPr>
      <w:numPr>
        <w:numId w:val="5"/>
      </w:numPr>
      <w:tabs>
        <w:tab w:val="left" w:pos="397"/>
        <w:tab w:val="left" w:pos="488"/>
      </w:tabs>
      <w:outlineLvl w:val="5"/>
    </w:pPr>
    <w:rPr>
      <w:bCs/>
      <w:szCs w:val="22"/>
    </w:rPr>
  </w:style>
  <w:style w:type="paragraph" w:styleId="Kop7">
    <w:name w:val="heading 7"/>
    <w:aliases w:val="Kop 07 Opsommen strp,Legal Level 1.1."/>
    <w:basedOn w:val="Standaard"/>
    <w:link w:val="Kop7Char"/>
    <w:qFormat/>
    <w:rsid w:val="0081518F"/>
    <w:pPr>
      <w:numPr>
        <w:numId w:val="6"/>
      </w:numPr>
      <w:tabs>
        <w:tab w:val="left" w:pos="397"/>
      </w:tabs>
      <w:outlineLvl w:val="6"/>
    </w:pPr>
  </w:style>
  <w:style w:type="paragraph" w:styleId="Kop8">
    <w:name w:val="heading 8"/>
    <w:aliases w:val="Kop 08 Titelblad,Legal Level 1.1.1.,Legal Level 1.1.1. Char"/>
    <w:basedOn w:val="Standaard"/>
    <w:next w:val="Standaard"/>
    <w:link w:val="Kop8Char"/>
    <w:qFormat/>
    <w:rsid w:val="0081518F"/>
    <w:pPr>
      <w:spacing w:after="480"/>
      <w:outlineLvl w:val="7"/>
    </w:pPr>
    <w:rPr>
      <w:b/>
      <w:iCs/>
      <w:sz w:val="48"/>
    </w:rPr>
  </w:style>
  <w:style w:type="paragraph" w:styleId="Kop9">
    <w:name w:val="heading 9"/>
    <w:aliases w:val="Kop 09 Subtitel,Legal Level 1.1.1.1."/>
    <w:basedOn w:val="Standaard"/>
    <w:next w:val="Standaard"/>
    <w:link w:val="Kop9Char"/>
    <w:qFormat/>
    <w:rsid w:val="0081518F"/>
    <w:pPr>
      <w:spacing w:after="360"/>
      <w:outlineLvl w:val="8"/>
    </w:pPr>
    <w:rPr>
      <w:rFonts w:cs="Arial"/>
      <w:b/>
      <w:sz w:val="36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aliases w:val="Kop 02 Sub-hoofdstukkop Char,Reset numbering Char,2scr Char,h2 Char,052 Char,Paragraaf Char,Chapter Title Char,paragraaf Char,Episteem PvA Kop 2 Char,niveau2 Char,niveau21 Char,Heading 2 Hidden Char,Paragraph Char,l2 Char,Fonctionnalité Char"/>
    <w:basedOn w:val="Standaardalinea-lettertype"/>
    <w:link w:val="Kop2"/>
    <w:rsid w:val="00B31C12"/>
    <w:rPr>
      <w:rFonts w:eastAsia="Times New Roman" w:cs="Arial"/>
      <w:b/>
      <w:bCs/>
      <w:iCs/>
      <w:sz w:val="30"/>
      <w:szCs w:val="28"/>
      <w:lang w:eastAsia="nl-NL"/>
    </w:rPr>
  </w:style>
  <w:style w:type="character" w:customStyle="1" w:styleId="Kop1Char">
    <w:name w:val="Kop 1 Char"/>
    <w:aliases w:val="Kop 01 Hoofstukkop Char,Section Heading Char,Hoofdstuk Char,sectionHeading Char,Hoofstukkop Char"/>
    <w:basedOn w:val="Standaardalinea-lettertype"/>
    <w:link w:val="Kop1"/>
    <w:rsid w:val="00B31C12"/>
    <w:rPr>
      <w:rFonts w:eastAsia="Times New Roman" w:cs="Arial"/>
      <w:b/>
      <w:bCs/>
      <w:kern w:val="32"/>
      <w:sz w:val="36"/>
      <w:szCs w:val="32"/>
      <w:lang w:eastAsia="nl-NL"/>
    </w:rPr>
  </w:style>
  <w:style w:type="character" w:customStyle="1" w:styleId="Kop3Char">
    <w:name w:val="Kop 3 Char"/>
    <w:aliases w:val="Kop 03 Paragraaftitel Char,3scr Char,Level 1 - 1 Char,Voorwoord Char,Sub-paragraaf Char,h3 Char,subparagraaf Char,Subparagraaf Char,Heading 3s Char,3 Char,Bold 12 Char,L3 Char,Episteem PvA Kop 3 Char,Heading 3 Char Char,H3 Char Char,Map Char"/>
    <w:basedOn w:val="Standaardalinea-lettertype"/>
    <w:link w:val="Kop3"/>
    <w:rsid w:val="00E24028"/>
    <w:rPr>
      <w:rFonts w:eastAsia="Times New Roman" w:cs="Arial"/>
      <w:b/>
      <w:bCs/>
      <w:sz w:val="24"/>
      <w:szCs w:val="26"/>
      <w:lang w:eastAsia="nl-NL"/>
    </w:rPr>
  </w:style>
  <w:style w:type="paragraph" w:styleId="Ondertitel">
    <w:name w:val="Subtitle"/>
    <w:basedOn w:val="Standaard"/>
    <w:next w:val="Standaard"/>
    <w:link w:val="OndertitelChar"/>
    <w:rsid w:val="00333B0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rsid w:val="00333B0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nl-NL"/>
    </w:rPr>
  </w:style>
  <w:style w:type="paragraph" w:styleId="Titel">
    <w:name w:val="Title"/>
    <w:basedOn w:val="Standaard"/>
    <w:link w:val="TitelChar"/>
    <w:qFormat/>
    <w:rsid w:val="00333B0A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rsid w:val="00333B0A"/>
    <w:rPr>
      <w:rFonts w:cs="Arial"/>
      <w:b/>
      <w:bCs/>
      <w:kern w:val="28"/>
      <w:sz w:val="32"/>
      <w:szCs w:val="32"/>
      <w:lang w:eastAsia="nl-NL"/>
    </w:rPr>
  </w:style>
  <w:style w:type="paragraph" w:styleId="Geenafstand">
    <w:name w:val="No Spacing"/>
    <w:uiPriority w:val="1"/>
    <w:rsid w:val="009E50DC"/>
    <w:pPr>
      <w:spacing w:after="0" w:line="240" w:lineRule="auto"/>
    </w:pPr>
    <w:rPr>
      <w:rFonts w:cs="Times New Roman"/>
      <w:sz w:val="20"/>
      <w:szCs w:val="24"/>
      <w:lang w:eastAsia="nl-NL"/>
    </w:rPr>
  </w:style>
  <w:style w:type="character" w:customStyle="1" w:styleId="Kop4Char">
    <w:name w:val="Kop 4 Char"/>
    <w:aliases w:val="Kop 04 Alineakopje Char,Level 2 - a Char"/>
    <w:basedOn w:val="Standaardalinea-lettertype"/>
    <w:link w:val="Kop4"/>
    <w:rsid w:val="0081518F"/>
    <w:rPr>
      <w:rFonts w:eastAsia="Times New Roman" w:cs="Times New Roman"/>
      <w:b/>
      <w:bCs/>
      <w:sz w:val="20"/>
      <w:szCs w:val="28"/>
      <w:lang w:eastAsia="nl-NL"/>
    </w:rPr>
  </w:style>
  <w:style w:type="character" w:customStyle="1" w:styleId="Kop5Char">
    <w:name w:val="Kop 5 Char"/>
    <w:aliases w:val="Kop 05 subparagraaftitel Char,Level 3 - i Char,Kop 1A Char"/>
    <w:basedOn w:val="Standaardalinea-lettertype"/>
    <w:link w:val="Kop5"/>
    <w:rsid w:val="0081518F"/>
    <w:rPr>
      <w:rFonts w:eastAsia="Times New Roman" w:cs="Times New Roman"/>
      <w:b/>
      <w:bCs/>
      <w:i/>
      <w:iCs/>
      <w:sz w:val="20"/>
      <w:szCs w:val="26"/>
      <w:lang w:eastAsia="nl-NL"/>
    </w:rPr>
  </w:style>
  <w:style w:type="character" w:customStyle="1" w:styleId="Kop6Char">
    <w:name w:val="Kop 6 Char"/>
    <w:aliases w:val="Kop 06 Opsommen nrs Char,Legal Level 1. Char"/>
    <w:basedOn w:val="Standaardalinea-lettertype"/>
    <w:link w:val="Kop6"/>
    <w:rsid w:val="0081518F"/>
    <w:rPr>
      <w:rFonts w:eastAsia="Times New Roman" w:cs="Times New Roman"/>
      <w:bCs/>
      <w:sz w:val="20"/>
      <w:szCs w:val="22"/>
      <w:lang w:eastAsia="nl-NL"/>
    </w:rPr>
  </w:style>
  <w:style w:type="character" w:customStyle="1" w:styleId="Kop7Char">
    <w:name w:val="Kop 7 Char"/>
    <w:aliases w:val="Kop 07 Opsommen strp Char,Legal Level 1.1. Char"/>
    <w:basedOn w:val="Standaardalinea-lettertype"/>
    <w:link w:val="Kop7"/>
    <w:rsid w:val="0081518F"/>
    <w:rPr>
      <w:rFonts w:eastAsia="Times New Roman" w:cs="Times New Roman"/>
      <w:sz w:val="20"/>
      <w:szCs w:val="24"/>
      <w:lang w:eastAsia="nl-NL"/>
    </w:rPr>
  </w:style>
  <w:style w:type="character" w:customStyle="1" w:styleId="Kop8Char">
    <w:name w:val="Kop 8 Char"/>
    <w:aliases w:val="Kop 08 Titelblad Char,Legal Level 1.1.1. Char1,Legal Level 1.1.1. Char Char"/>
    <w:basedOn w:val="Standaardalinea-lettertype"/>
    <w:link w:val="Kop8"/>
    <w:rsid w:val="0081518F"/>
    <w:rPr>
      <w:rFonts w:eastAsia="Times New Roman" w:cs="Times New Roman"/>
      <w:b/>
      <w:iCs/>
      <w:sz w:val="48"/>
      <w:szCs w:val="24"/>
      <w:lang w:eastAsia="nl-NL"/>
    </w:rPr>
  </w:style>
  <w:style w:type="character" w:customStyle="1" w:styleId="Kop9Char">
    <w:name w:val="Kop 9 Char"/>
    <w:aliases w:val="Kop 09 Subtitel Char,Legal Level 1.1.1.1. Char"/>
    <w:basedOn w:val="Standaardalinea-lettertype"/>
    <w:link w:val="Kop9"/>
    <w:rsid w:val="0081518F"/>
    <w:rPr>
      <w:rFonts w:eastAsia="Times New Roman" w:cs="Arial"/>
      <w:b/>
      <w:sz w:val="36"/>
      <w:szCs w:val="22"/>
      <w:lang w:eastAsia="nl-NL"/>
    </w:rPr>
  </w:style>
  <w:style w:type="paragraph" w:customStyle="1" w:styleId="Kop10">
    <w:name w:val="Kop10"/>
    <w:aliases w:val="Kop 10 zonder nummer"/>
    <w:basedOn w:val="Standaard"/>
    <w:next w:val="Standaard"/>
    <w:qFormat/>
    <w:rsid w:val="0081518F"/>
    <w:rPr>
      <w:b/>
      <w:sz w:val="36"/>
    </w:rPr>
  </w:style>
  <w:style w:type="paragraph" w:customStyle="1" w:styleId="Kop11">
    <w:name w:val="Kop11"/>
    <w:aliases w:val="Kop 11 Subkop zonder nummer"/>
    <w:basedOn w:val="Standaard"/>
    <w:next w:val="Standaard"/>
    <w:qFormat/>
    <w:rsid w:val="00B32826"/>
    <w:rPr>
      <w:b/>
      <w:sz w:val="30"/>
    </w:rPr>
  </w:style>
  <w:style w:type="paragraph" w:customStyle="1" w:styleId="Kop12">
    <w:name w:val="Kop12"/>
    <w:aliases w:val="Kop 12 Paragraafkop zonder nummer"/>
    <w:basedOn w:val="Standaard"/>
    <w:next w:val="Standaard"/>
    <w:qFormat/>
    <w:rsid w:val="00B32826"/>
    <w:rPr>
      <w:b/>
      <w:sz w:val="24"/>
    </w:rPr>
  </w:style>
  <w:style w:type="paragraph" w:customStyle="1" w:styleId="Kop13">
    <w:name w:val="Kop13"/>
    <w:aliases w:val="Kop 13 Blauw titelblad"/>
    <w:basedOn w:val="Standaard"/>
    <w:next w:val="Standaard"/>
    <w:qFormat/>
    <w:rsid w:val="00B32826"/>
    <w:rPr>
      <w:b/>
      <w:color w:val="00A5C7"/>
      <w:sz w:val="48"/>
    </w:rPr>
  </w:style>
  <w:style w:type="paragraph" w:customStyle="1" w:styleId="Kop14">
    <w:name w:val="Kop14"/>
    <w:aliases w:val="Kop 14 Ondertitel Grijs"/>
    <w:basedOn w:val="Standaard"/>
    <w:next w:val="Standaard"/>
    <w:qFormat/>
    <w:rsid w:val="00B32826"/>
    <w:rPr>
      <w:b/>
      <w:color w:val="A8A9A3"/>
      <w:sz w:val="36"/>
    </w:rPr>
  </w:style>
  <w:style w:type="paragraph" w:customStyle="1" w:styleId="Kop15">
    <w:name w:val="Kop15"/>
    <w:aliases w:val="Kop 15 Klein kopje blauw"/>
    <w:basedOn w:val="Standaard"/>
    <w:next w:val="Standaard"/>
    <w:qFormat/>
    <w:rsid w:val="00B32826"/>
    <w:rPr>
      <w:b/>
      <w:color w:val="00A5C7"/>
    </w:rPr>
  </w:style>
  <w:style w:type="paragraph" w:styleId="Lijstalinea">
    <w:name w:val="List Paragraph"/>
    <w:basedOn w:val="Standaard"/>
    <w:uiPriority w:val="34"/>
    <w:qFormat/>
    <w:rsid w:val="00230D8B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077CB"/>
    <w:pPr>
      <w:spacing w:line="260" w:lineRule="atLeast"/>
    </w:pPr>
    <w:rPr>
      <w:rFonts w:ascii="Verdana" w:eastAsiaTheme="minorHAnsi" w:hAnsi="Verdana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077CB"/>
    <w:rPr>
      <w:rFonts w:ascii="Verdana" w:eastAsiaTheme="minorHAnsi" w:hAnsi="Verdana" w:cs="Times New Roman"/>
      <w:sz w:val="20"/>
      <w:szCs w:val="20"/>
      <w:lang w:eastAsia="nl-NL"/>
    </w:rPr>
  </w:style>
  <w:style w:type="character" w:styleId="Verwijzingopmerking">
    <w:name w:val="annotation reference"/>
    <w:basedOn w:val="Standaardalinea-lettertype"/>
    <w:semiHidden/>
    <w:unhideWhenUsed/>
    <w:rsid w:val="001077CB"/>
    <w:rPr>
      <w:rFonts w:ascii="Times New Roman" w:hAnsi="Times New Roman" w:cs="Times New Roman" w:hint="default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077C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077CB"/>
    <w:rPr>
      <w:rFonts w:ascii="Tahoma" w:hAnsi="Tahoma" w:cs="Tahoma"/>
      <w:sz w:val="16"/>
      <w:szCs w:val="16"/>
      <w:lang w:eastAsia="nl-NL"/>
    </w:rPr>
  </w:style>
  <w:style w:type="paragraph" w:customStyle="1" w:styleId="Default">
    <w:name w:val="Default"/>
    <w:rsid w:val="0004751C"/>
    <w:pPr>
      <w:autoSpaceDE w:val="0"/>
      <w:autoSpaceDN w:val="0"/>
      <w:adjustRightInd w:val="0"/>
      <w:spacing w:after="0" w:line="240" w:lineRule="auto"/>
    </w:pPr>
    <w:rPr>
      <w:rFonts w:cs="Arial"/>
      <w:color w:val="000000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40697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406977"/>
    <w:rPr>
      <w:rFonts w:ascii="Avenir Book" w:hAnsi="Avenir Book" w:cs="Times New Roman"/>
      <w:sz w:val="20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40697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406977"/>
    <w:rPr>
      <w:rFonts w:ascii="Avenir Book" w:hAnsi="Avenir Book" w:cs="Times New Roman"/>
      <w:sz w:val="20"/>
      <w:szCs w:val="24"/>
      <w:lang w:eastAsia="nl-NL"/>
    </w:rPr>
  </w:style>
  <w:style w:type="paragraph" w:styleId="Revisie">
    <w:name w:val="Revision"/>
    <w:hidden/>
    <w:uiPriority w:val="99"/>
    <w:semiHidden/>
    <w:rsid w:val="00C80307"/>
    <w:pPr>
      <w:spacing w:after="0" w:line="240" w:lineRule="auto"/>
    </w:pPr>
    <w:rPr>
      <w:rFonts w:ascii="Avenir Book" w:hAnsi="Avenir Book" w:cs="Times New Roman"/>
      <w:sz w:val="20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55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REE">
      <a:majorFont>
        <a:latin typeface="EurostileConReg"/>
        <a:ea typeface=""/>
        <a:cs typeface=""/>
      </a:majorFont>
      <a:minorFont>
        <a:latin typeface="Aria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9C423276B9B340ACB5194E09185F9E" ma:contentTypeVersion="27" ma:contentTypeDescription="Create a new document." ma:contentTypeScope="" ma:versionID="e7b937481df86800d8c5a878d53b1386">
  <xsd:schema xmlns:xsd="http://www.w3.org/2001/XMLSchema" xmlns:xs="http://www.w3.org/2001/XMLSchema" xmlns:p="http://schemas.microsoft.com/office/2006/metadata/properties" xmlns:ns2="50d778a2-b85e-4be7-9cc2-1956949e0fb6" xmlns:ns3="http://schemas.microsoft.com/sharepoint/v3/fields" xmlns:ns4="4087dd02-59ff-4692-8ca4-09eb9830ad2a" targetNamespace="http://schemas.microsoft.com/office/2006/metadata/properties" ma:root="true" ma:fieldsID="af47897fa904998728b7bdb3dadb85dc" ns2:_="" ns3:_="" ns4:_="">
    <xsd:import namespace="50d778a2-b85e-4be7-9cc2-1956949e0fb6"/>
    <xsd:import namespace="http://schemas.microsoft.com/sharepoint/v3/fields"/>
    <xsd:import namespace="4087dd02-59ff-4692-8ca4-09eb9830ad2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Status" minOccurs="0"/>
                <xsd:element ref="ns4:o1a2d2658b504ff8bb19e1adc1f0f2a3" minOccurs="0"/>
                <xsd:element ref="ns2:TaxCatchAll" minOccurs="0"/>
                <xsd:element ref="ns4:pc74fc44ba064d88936f8cc21f1e9089" minOccurs="0"/>
                <xsd:element ref="ns4:Bron_Systeem" minOccurs="0"/>
                <xsd:element ref="ns4:Datum_Ingang_Beperking" minOccurs="0"/>
                <xsd:element ref="ns4:Einddatum_Beperking" minOccurs="0"/>
                <xsd:element ref="ns4:Extern-ID" minOccurs="0"/>
                <xsd:element ref="ns4:pb9389281eaa429bb4a4674306d5a302" minOccurs="0"/>
                <xsd:element ref="ns4:Projectbeschrijving" minOccurs="0"/>
                <xsd:element ref="ns4:j4914a374ee645c695fe16124fd681fb" minOccurs="0"/>
                <xsd:element ref="ns4:Projectonderdeel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778a2-b85e-4be7-9cc2-1956949e0fb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4" nillable="true" ma:displayName="Taxonomy Catch All Column" ma:hidden="true" ma:list="{b6e43632-c1e7-47a3-9e6b-b5a4a9c8fd3f}" ma:internalName="TaxCatchAll" ma:showField="CatchAllData" ma:web="50d778a2-b85e-4be7-9cc2-1956949e0f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1" nillable="true" ma:displayName="Document fase" ma:format="Dropdown" ma:internalName="_Status">
      <xsd:simpleType>
        <xsd:union memberTypes="dms:Text">
          <xsd:simpleType>
            <xsd:restriction base="dms:Choice">
              <xsd:enumeration value="Nee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87dd02-59ff-4692-8ca4-09eb9830ad2a" elementFormDefault="qualified">
    <xsd:import namespace="http://schemas.microsoft.com/office/2006/documentManagement/types"/>
    <xsd:import namespace="http://schemas.microsoft.com/office/infopath/2007/PartnerControls"/>
    <xsd:element name="o1a2d2658b504ff8bb19e1adc1f0f2a3" ma:index="13" nillable="true" ma:taxonomy="true" ma:internalName="o1a2d2658b504ff8bb19e1adc1f0f2a3" ma:taxonomyFieldName="Afdeling" ma:displayName="Afdeling" ma:default="1;#Ingenieursbureau|f7291a2a-5f61-4693-903d-a5f4c087d03f" ma:fieldId="{81a2d265-8b50-4ff8-bb19-e1adc1f0f2a3}" ma:sspId="38de04f5-9adb-42a5-9f71-4a0da62c8538" ma:termSetId="06b6e6d2-eb39-426b-95ea-fcd21ad3ad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c74fc44ba064d88936f8cc21f1e9089" ma:index="16" nillable="true" ma:taxonomy="true" ma:internalName="pc74fc44ba064d88936f8cc21f1e9089" ma:taxonomyFieldName="Archiefvormer" ma:displayName="Archiefvormer" ma:default="2;#Gemeente Zaanstad|5da99fe8-27ce-4ad9-925a-5d6e14d5f231" ma:fieldId="{9c74fc44-ba06-4d88-936f-8cc21f1e9089}" ma:sspId="38de04f5-9adb-42a5-9f71-4a0da62c8538" ma:termSetId="54d81e5e-5090-40ad-a6c9-a05fccb6b7b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ron_Systeem" ma:index="17" nillable="true" ma:displayName="Bron_Systeem" ma:internalName="Bron_Systeem">
      <xsd:simpleType>
        <xsd:restriction base="dms:Text">
          <xsd:maxLength value="255"/>
        </xsd:restriction>
      </xsd:simpleType>
    </xsd:element>
    <xsd:element name="Datum_Ingang_Beperking" ma:index="18" nillable="true" ma:displayName="Datum_Ingang_Beperking" ma:format="DateOnly" ma:internalName="Datum_Ingang_Beperking">
      <xsd:simpleType>
        <xsd:restriction base="dms:DateTime"/>
      </xsd:simpleType>
    </xsd:element>
    <xsd:element name="Einddatum_Beperking" ma:index="19" nillable="true" ma:displayName="Einddatum_Beperking" ma:format="DateOnly" ma:internalName="Einddatum_Beperking">
      <xsd:simpleType>
        <xsd:restriction base="dms:DateTime"/>
      </xsd:simpleType>
    </xsd:element>
    <xsd:element name="Extern-ID" ma:index="20" nillable="true" ma:displayName="Extern-ID" ma:internalName="Extern_x002d_ID">
      <xsd:simpleType>
        <xsd:restriction base="dms:Text">
          <xsd:maxLength value="255"/>
        </xsd:restriction>
      </xsd:simpleType>
    </xsd:element>
    <xsd:element name="pb9389281eaa429bb4a4674306d5a302" ma:index="22" nillable="true" ma:taxonomy="true" ma:internalName="pb9389281eaa429bb4a4674306d5a302" ma:taxonomyFieldName="Openbaarheidsbeperking" ma:displayName="Openbaarheidsbeperking" ma:default="" ma:fieldId="{9b938928-1eaa-429b-b4a4-674306d5a302}" ma:sspId="38de04f5-9adb-42a5-9f71-4a0da62c8538" ma:termSetId="83db9f87-e01a-40e7-aab2-d627d319318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rojectbeschrijving" ma:index="23" nillable="true" ma:displayName="Projectbeschrijving" ma:internalName="Projectbeschrijving">
      <xsd:simpleType>
        <xsd:restriction base="dms:Text">
          <xsd:maxLength value="255"/>
        </xsd:restriction>
      </xsd:simpleType>
    </xsd:element>
    <xsd:element name="j4914a374ee645c695fe16124fd681fb" ma:index="25" nillable="true" ma:taxonomy="true" ma:internalName="j4914a374ee645c695fe16124fd681fb" ma:taxonomyFieldName="Projectfase" ma:displayName="Projectfase" ma:default="" ma:fieldId="{34914a37-4ee6-45c6-95fe-16124fd681fb}" ma:sspId="38de04f5-9adb-42a5-9f71-4a0da62c8538" ma:termSetId="2dd78082-0cda-4abb-800e-3edb81ab64b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rojectonderdeel" ma:index="26" nillable="true" ma:displayName="Projectonderdeel" ma:format="Dropdown" ma:internalName="Projectonderdeel">
      <xsd:simpleType>
        <xsd:union memberTypes="dms:Text">
          <xsd:simpleType>
            <xsd:restriction base="dms:Choice">
              <xsd:enumeration value="&lt;Zelf aan te vullen&gt;"/>
            </xsd:restriction>
          </xsd:simpleType>
        </xsd:union>
      </xsd:simpleType>
    </xsd:element>
    <xsd:element name="MediaServiceMetadata" ma:index="2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32" nillable="true" ma:taxonomy="true" ma:internalName="lcf76f155ced4ddcb4097134ff3c332f" ma:taxonomyFieldName="MediaServiceImageTags" ma:displayName="Image Tags" ma:readOnly="false" ma:fieldId="{5cf76f15-5ced-4ddc-b409-7134ff3c332f}" ma:taxonomyMulti="true" ma:sspId="38de04f5-9adb-42a5-9f71-4a0da62c85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Document fase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tatus xmlns="http://schemas.microsoft.com/sharepoint/v3/fields" xsi:nil="true"/>
    <TaxCatchAll xmlns="50d778a2-b85e-4be7-9cc2-1956949e0fb6">
      <Value>5</Value>
      <Value>2</Value>
    </TaxCatchAll>
    <lcf76f155ced4ddcb4097134ff3c332f xmlns="4087dd02-59ff-4692-8ca4-09eb9830ad2a">
      <Terms xmlns="http://schemas.microsoft.com/office/infopath/2007/PartnerControls"/>
    </lcf76f155ced4ddcb4097134ff3c332f>
    <_dlc_DocId xmlns="50d778a2-b85e-4be7-9cc2-1956949e0fb6">SSTKYK32QKJW-1213159138-481</_dlc_DocId>
    <_dlc_DocIdUrl xmlns="50d778a2-b85e-4be7-9cc2-1956949e0fb6">
      <Url>https://gemeenteznstd.sharepoint.com/sites/PJ_1ROKVRI20252029/_layouts/15/DocIdRedir.aspx?ID=SSTKYK32QKJW-1213159138-481</Url>
      <Description>SSTKYK32QKJW-1213159138-481</Description>
    </_dlc_DocIdUrl>
    <Projectonderdeel xmlns="4087dd02-59ff-4692-8ca4-09eb9830ad2a" xsi:nil="true"/>
    <pc74fc44ba064d88936f8cc21f1e9089 xmlns="4087dd02-59ff-4692-8ca4-09eb9830ad2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Gemeente Zaanstad</TermName>
          <TermId xmlns="http://schemas.microsoft.com/office/infopath/2007/PartnerControls">5da99fe8-27ce-4ad9-925a-5d6e14d5f231</TermId>
        </TermInfo>
      </Terms>
    </pc74fc44ba064d88936f8cc21f1e9089>
    <Extern-ID xmlns="4087dd02-59ff-4692-8ca4-09eb9830ad2a" xsi:nil="true"/>
    <Datum_Ingang_Beperking xmlns="4087dd02-59ff-4692-8ca4-09eb9830ad2a" xsi:nil="true"/>
    <Einddatum_Beperking xmlns="4087dd02-59ff-4692-8ca4-09eb9830ad2a" xsi:nil="true"/>
    <j4914a374ee645c695fe16124fd681fb xmlns="4087dd02-59ff-4692-8ca4-09eb9830ad2a">
      <Terms xmlns="http://schemas.microsoft.com/office/infopath/2007/PartnerControls"/>
    </j4914a374ee645c695fe16124fd681fb>
    <o1a2d2658b504ff8bb19e1adc1f0f2a3 xmlns="4087dd02-59ff-4692-8ca4-09eb9830ad2a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Inkoop ＆ Subsidies</TermName>
          <TermId xmlns="http://schemas.microsoft.com/office/infopath/2007/PartnerControls">fd31b8cd-0b90-4d00-b984-1c171bc0747c</TermId>
        </TermInfo>
      </Terms>
    </o1a2d2658b504ff8bb19e1adc1f0f2a3>
    <Bron_Systeem xmlns="4087dd02-59ff-4692-8ca4-09eb9830ad2a" xsi:nil="true"/>
    <pb9389281eaa429bb4a4674306d5a302 xmlns="4087dd02-59ff-4692-8ca4-09eb9830ad2a">
      <Terms xmlns="http://schemas.microsoft.com/office/infopath/2007/PartnerControls"/>
    </pb9389281eaa429bb4a4674306d5a302>
    <Projectbeschrijving xmlns="4087dd02-59ff-4692-8ca4-09eb9830ad2a" xsi:nil="true"/>
  </documentManagement>
</p:properties>
</file>

<file path=customXml/itemProps1.xml><?xml version="1.0" encoding="utf-8"?>
<ds:datastoreItem xmlns:ds="http://schemas.openxmlformats.org/officeDocument/2006/customXml" ds:itemID="{DA7C1AD6-CC76-4BBF-BEC8-C922DBDCD702}"/>
</file>

<file path=customXml/itemProps2.xml><?xml version="1.0" encoding="utf-8"?>
<ds:datastoreItem xmlns:ds="http://schemas.openxmlformats.org/officeDocument/2006/customXml" ds:itemID="{9FE46BDF-C568-4658-89C3-FCA3583474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E2FBED-8C20-4454-8E94-9BD05CB0FF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1369409-1FEF-4FFA-8F43-DDB430A3842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D13FE50-BA18-48ED-ADF6-E7D0CDB96785}">
  <ds:schemaRefs>
    <ds:schemaRef ds:uri="http://schemas.microsoft.com/office/2006/metadata/properties"/>
    <ds:schemaRef ds:uri="http://schemas.microsoft.com/office/infopath/2007/PartnerControls"/>
    <ds:schemaRef ds:uri="c8187ad9-badc-4a75-bbe4-fadf97d1e93e"/>
    <ds:schemaRef ds:uri="135651e0-58b9-4230-86b3-f75358f04432"/>
    <ds:schemaRef ds:uri="http://schemas.microsoft.com/sharepoint/v3/fields"/>
    <ds:schemaRef ds:uri="fd846815-3440-47ad-91c2-6fb63ce1b51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276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Zaanstad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Bosma, Rob</dc:creator>
  <cp:lastModifiedBy>Stoter, Cheryl</cp:lastModifiedBy>
  <cp:revision>10</cp:revision>
  <dcterms:created xsi:type="dcterms:W3CDTF">2025-09-12T11:15:00Z</dcterms:created>
  <dcterms:modified xsi:type="dcterms:W3CDTF">2025-09-22T08:24:00Z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d418d1d0122474984b379b82e2694a7">
    <vt:lpwstr>LP00000122|163129be-f07f-4be5-83f5-cfc90b652d57</vt:lpwstr>
  </property>
  <property fmtid="{D5CDD505-2E9C-101B-9397-08002B2CF9AE}" pid="3" name="c94847eb54c24c8f9dc0c385bd1eebc2">
    <vt:lpwstr>Inkoop ＆ Subsidies|fd31b8cd-0b90-4d00-b984-1c171bc0747c</vt:lpwstr>
  </property>
  <property fmtid="{D5CDD505-2E9C-101B-9397-08002B2CF9AE}" pid="4" name="n4a6eba257ee4776b063e377a4c63306">
    <vt:lpwstr>Gemeente Zaanstad|5da99fe8-27ce-4ad9-925a-5d6e14d5f231</vt:lpwstr>
  </property>
  <property fmtid="{D5CDD505-2E9C-101B-9397-08002B2CF9AE}" pid="5" name="Status_Zaak">
    <vt:lpwstr>1</vt:lpwstr>
  </property>
  <property fmtid="{D5CDD505-2E9C-101B-9397-08002B2CF9AE}" pid="6" name="_dlc_DocIdItemGuid">
    <vt:lpwstr>70f7e6d1-a86b-43a6-ac87-1ca8d983c58d</vt:lpwstr>
  </property>
  <property fmtid="{D5CDD505-2E9C-101B-9397-08002B2CF9AE}" pid="7" name="Afdeling">
    <vt:lpwstr>5;#Inkoop ＆ Subsidies|fd31b8cd-0b90-4d00-b984-1c171bc0747c</vt:lpwstr>
  </property>
  <property fmtid="{D5CDD505-2E9C-101B-9397-08002B2CF9AE}" pid="8" name="ha05b352ffb3473e988b841366c28f6f">
    <vt:lpwstr/>
  </property>
  <property fmtid="{D5CDD505-2E9C-101B-9397-08002B2CF9AE}" pid="9" name="Zaaktype">
    <vt:lpwstr>44;#LP00000122|163129be-f07f-4be5-83f5-cfc90b652d57</vt:lpwstr>
  </property>
  <property fmtid="{D5CDD505-2E9C-101B-9397-08002B2CF9AE}" pid="10" name="jbd390ef46fe4ab38e89a0afa2c77160">
    <vt:lpwstr/>
  </property>
  <property fmtid="{D5CDD505-2E9C-101B-9397-08002B2CF9AE}" pid="11" name="Proces">
    <vt:lpwstr/>
  </property>
  <property fmtid="{D5CDD505-2E9C-101B-9397-08002B2CF9AE}" pid="12" name="Openbaarheidsbeperking">
    <vt:lpwstr/>
  </property>
  <property fmtid="{D5CDD505-2E9C-101B-9397-08002B2CF9AE}" pid="13" name="Archiefvormer">
    <vt:lpwstr>2;#Gemeente Zaanstad|5da99fe8-27ce-4ad9-925a-5d6e14d5f231</vt:lpwstr>
  </property>
  <property fmtid="{D5CDD505-2E9C-101B-9397-08002B2CF9AE}" pid="14" name="MediaServiceImageTags">
    <vt:lpwstr/>
  </property>
  <property fmtid="{D5CDD505-2E9C-101B-9397-08002B2CF9AE}" pid="15" name="ContentTypeId">
    <vt:lpwstr>0x010100669C423276B9B340ACB5194E09185F9E</vt:lpwstr>
  </property>
  <property fmtid="{D5CDD505-2E9C-101B-9397-08002B2CF9AE}" pid="16" name="Projectfase">
    <vt:lpwstr/>
  </property>
</Properties>
</file>